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1B" w:rsidRPr="007F59E9" w:rsidRDefault="00C54DC4" w:rsidP="00E956FD">
      <w:pPr>
        <w:spacing w:after="380" w:line="260" w:lineRule="exact"/>
        <w:jc w:val="center"/>
        <w:rPr>
          <w:rFonts w:ascii="Arial" w:eastAsia="Calibri" w:hAnsi="Arial" w:cs="Arial"/>
          <w:b/>
          <w:szCs w:val="24"/>
        </w:rPr>
      </w:pPr>
      <w:r w:rsidRPr="00C54DC4">
        <w:rPr>
          <w:rFonts w:ascii="Arial" w:eastAsiaTheme="minorHAnsi" w:hAnsi="Arial" w:cs="Arial"/>
          <w:b/>
          <w:szCs w:val="24"/>
        </w:rPr>
        <w:t>COVERAGE E</w:t>
      </w:r>
      <w:r w:rsidR="00CD5E7D">
        <w:rPr>
          <w:rFonts w:ascii="Arial" w:eastAsiaTheme="minorHAnsi" w:hAnsi="Arial" w:cs="Arial"/>
          <w:b/>
          <w:szCs w:val="24"/>
        </w:rPr>
        <w:t>—</w:t>
      </w:r>
      <w:r w:rsidRPr="00C54DC4">
        <w:rPr>
          <w:rFonts w:ascii="Arial" w:eastAsiaTheme="minorHAnsi" w:hAnsi="Arial" w:cs="Arial"/>
          <w:b/>
          <w:szCs w:val="24"/>
        </w:rPr>
        <w:t>SCHEDULED FARM PERSONAL PROPERTY</w:t>
      </w:r>
      <w:r w:rsidR="00E956FD">
        <w:rPr>
          <w:rFonts w:ascii="Arial" w:eastAsiaTheme="minorHAnsi" w:hAnsi="Arial" w:cs="Arial"/>
          <w:b/>
          <w:szCs w:val="24"/>
        </w:rPr>
        <w:br/>
      </w:r>
      <w:r w:rsidRPr="00C54DC4">
        <w:rPr>
          <w:rFonts w:ascii="Arial" w:eastAsiaTheme="minorHAnsi" w:hAnsi="Arial" w:cs="Arial"/>
          <w:b/>
          <w:szCs w:val="24"/>
        </w:rPr>
        <w:t>SUPPLEMENTAL APPLICATION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638"/>
        <w:gridCol w:w="2821"/>
        <w:gridCol w:w="2636"/>
      </w:tblGrid>
      <w:tr w:rsidR="00272432" w:rsidRPr="00D87E4A" w:rsidTr="000E0B07">
        <w:trPr>
          <w:trHeight w:val="360"/>
        </w:trPr>
        <w:tc>
          <w:tcPr>
            <w:tcW w:w="2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72432" w:rsidRPr="000E7C81" w:rsidRDefault="00272432" w:rsidP="000E0B07">
            <w:pPr>
              <w:spacing w:before="40" w:after="4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0E7C81">
              <w:rPr>
                <w:rFonts w:ascii="Arial" w:eastAsia="Calibri" w:hAnsi="Arial" w:cs="Arial"/>
                <w:b/>
                <w:sz w:val="16"/>
                <w:szCs w:val="16"/>
              </w:rPr>
              <w:t>Deductible Type &amp; Amount (%/$)</w:t>
            </w:r>
          </w:p>
        </w:tc>
        <w:bookmarkStart w:id="0" w:name="_GoBack"/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432" w:rsidRPr="000E7C81" w:rsidRDefault="00272432" w:rsidP="000E0B07">
            <w:pPr>
              <w:tabs>
                <w:tab w:val="left" w:pos="2412"/>
              </w:tabs>
              <w:spacing w:before="40" w:after="4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0E7C81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E7C81">
              <w:rPr>
                <w:rFonts w:ascii="Calibri" w:eastAsia="Calibri" w:hAnsi="Calibri"/>
                <w:sz w:val="16"/>
                <w:szCs w:val="16"/>
              </w:rPr>
              <w:fldChar w:fldCharType="end"/>
            </w:r>
            <w:bookmarkEnd w:id="0"/>
            <w:r w:rsidRPr="000E7C81">
              <w:rPr>
                <w:rFonts w:ascii="Arial" w:eastAsia="Calibri" w:hAnsi="Arial" w:cs="Arial"/>
                <w:sz w:val="16"/>
                <w:szCs w:val="16"/>
              </w:rPr>
              <w:t xml:space="preserve"> All perils: 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begin">
                <w:ffData>
                  <w:name w:val="Text37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377"/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end"/>
            </w:r>
            <w:bookmarkEnd w:id="1"/>
            <w:r w:rsidRPr="000E7C81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2432" w:rsidRPr="000E7C81" w:rsidRDefault="00272432" w:rsidP="000E0B07">
            <w:pPr>
              <w:tabs>
                <w:tab w:val="left" w:pos="2604"/>
              </w:tabs>
              <w:spacing w:before="40" w:after="4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0E7C81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t xml:space="preserve"> Wind &amp; Hail: 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begin">
                <w:ffData>
                  <w:name w:val="Text38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81"/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end"/>
            </w:r>
            <w:bookmarkEnd w:id="2"/>
            <w:r w:rsidRPr="000E7C81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272432" w:rsidRPr="000E7C81" w:rsidRDefault="00272432" w:rsidP="000E0B07">
            <w:pPr>
              <w:tabs>
                <w:tab w:val="left" w:pos="2352"/>
              </w:tabs>
              <w:spacing w:before="40" w:after="40" w:line="200" w:lineRule="exact"/>
              <w:rPr>
                <w:rFonts w:ascii="Arial" w:eastAsia="Calibri" w:hAnsi="Arial" w:cs="Arial"/>
                <w:sz w:val="16"/>
                <w:szCs w:val="16"/>
              </w:rPr>
            </w:pPr>
            <w:r w:rsidRPr="000E7C81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</w:r>
            <w:r w:rsidR="00DC186C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r w:rsidRPr="000E7C81">
              <w:rPr>
                <w:rFonts w:ascii="Arial" w:eastAsia="Calibri" w:hAnsi="Arial" w:cs="Arial"/>
                <w:sz w:val="16"/>
                <w:szCs w:val="16"/>
              </w:rPr>
              <w:t xml:space="preserve"> Other: 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t> </w:t>
            </w:r>
            <w:r>
              <w:rPr>
                <w:rFonts w:ascii="Courier New" w:eastAsia="Calibri" w:hAnsi="Courier New" w:cs="Courier New"/>
                <w:sz w:val="16"/>
                <w:szCs w:val="16"/>
                <w:u w:val="single"/>
              </w:rPr>
              <w:fldChar w:fldCharType="end"/>
            </w:r>
            <w:r w:rsidRPr="000E7C81">
              <w:rPr>
                <w:rFonts w:ascii="Arial" w:eastAsia="Calibri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272432" w:rsidRPr="00AF2C48" w:rsidRDefault="00272432" w:rsidP="00272432">
      <w:pPr>
        <w:rPr>
          <w:rFonts w:ascii="Arial" w:eastAsiaTheme="minorHAnsi" w:hAnsi="Arial" w:cs="Arial"/>
          <w:sz w:val="14"/>
          <w:szCs w:val="14"/>
        </w:rPr>
      </w:pP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780"/>
        <w:gridCol w:w="4740"/>
        <w:gridCol w:w="2640"/>
        <w:gridCol w:w="2640"/>
      </w:tblGrid>
      <w:tr w:rsidR="00272432" w:rsidRPr="00C54DC4" w:rsidTr="000E0B07"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79F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79F">
              <w:rPr>
                <w:rFonts w:ascii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79F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79F">
              <w:rPr>
                <w:rFonts w:ascii="Arial" w:hAnsi="Arial" w:cs="Arial"/>
                <w:b/>
                <w:sz w:val="16"/>
                <w:szCs w:val="16"/>
              </w:rPr>
              <w:t>Cause of Loss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679F">
              <w:rPr>
                <w:rFonts w:ascii="Arial" w:hAnsi="Arial" w:cs="Arial"/>
                <w:b/>
                <w:sz w:val="16"/>
                <w:szCs w:val="16"/>
              </w:rPr>
              <w:t>Limit of Insurance</w:t>
            </w:r>
          </w:p>
        </w:tc>
      </w:tr>
      <w:tr w:rsidR="00272432" w:rsidRPr="00C54DC4" w:rsidTr="000E0B07"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Grain, threshed seeds, beans, ground feed, silage, “livestock” feed, all in buildings, structures, sacks, wagons or trucks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78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3"/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Grain in stacks, shocks, swaths or piles in the open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Hay, straw, fodder in buildings or structures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Hay, straw, fodder in the open in stacks, windrows or bales ($10,000 per stack sublimit applies)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Farm products, materials and supplies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Trays, boxes, box shook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Computers and related software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Miscellaneous equipment (machinery, vehicles, tools, supplies usual or incidental to farm operations)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79F">
              <w:rPr>
                <w:rFonts w:ascii="Arial" w:hAnsi="Arial" w:cs="Arial"/>
                <w:sz w:val="16"/>
                <w:szCs w:val="16"/>
              </w:rPr>
              <w:t>($3,000 per item sublimit applies)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t>Borrowed or rented, whether or not under a written contract: farm machinery, vehicles, equipment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Basic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Broad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679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C186C">
              <w:rPr>
                <w:rFonts w:ascii="Arial" w:hAnsi="Arial" w:cs="Arial"/>
                <w:sz w:val="16"/>
                <w:szCs w:val="16"/>
              </w:rPr>
            </w:r>
            <w:r w:rsidR="00DC186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7679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7679F">
              <w:rPr>
                <w:rFonts w:ascii="Arial" w:hAnsi="Arial" w:cs="Arial"/>
                <w:sz w:val="16"/>
                <w:szCs w:val="16"/>
              </w:rPr>
              <w:t xml:space="preserve"> Special</w:t>
            </w:r>
          </w:p>
        </w:tc>
        <w:tc>
          <w:tcPr>
            <w:tcW w:w="2640" w:type="dxa"/>
            <w:vAlign w:val="center"/>
          </w:tcPr>
          <w:p w:rsidR="00272432" w:rsidRPr="0037679F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</w:tbl>
    <w:p w:rsidR="00272432" w:rsidRPr="00C54DC4" w:rsidRDefault="00272432" w:rsidP="00272432">
      <w:pPr>
        <w:spacing w:before="140" w:after="60" w:line="260" w:lineRule="exact"/>
        <w:jc w:val="both"/>
        <w:rPr>
          <w:rFonts w:ascii="Arial" w:eastAsiaTheme="minorHAnsi" w:hAnsi="Arial" w:cs="Arial"/>
          <w:sz w:val="20"/>
        </w:rPr>
      </w:pPr>
      <w:r w:rsidRPr="00C54DC4">
        <w:rPr>
          <w:rFonts w:ascii="Arial" w:eastAsiaTheme="minorHAnsi" w:hAnsi="Arial" w:cs="Arial"/>
          <w:sz w:val="20"/>
        </w:rPr>
        <w:t>Farm machinery or equipment on or away from the “insured location”:</w:t>
      </w:r>
    </w:p>
    <w:tbl>
      <w:tblPr>
        <w:tblStyle w:val="TableGrid1"/>
        <w:tblW w:w="10800" w:type="dxa"/>
        <w:tblLayout w:type="fixed"/>
        <w:tblLook w:val="04A0" w:firstRow="1" w:lastRow="0" w:firstColumn="1" w:lastColumn="0" w:noHBand="0" w:noVBand="1"/>
      </w:tblPr>
      <w:tblGrid>
        <w:gridCol w:w="780"/>
        <w:gridCol w:w="4740"/>
        <w:gridCol w:w="2640"/>
        <w:gridCol w:w="2640"/>
      </w:tblGrid>
      <w:tr w:rsidR="00272432" w:rsidRPr="00C54DC4" w:rsidTr="000E0B07"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8F3">
              <w:rPr>
                <w:rFonts w:ascii="Arial" w:hAnsi="Arial" w:cs="Arial"/>
                <w:b/>
                <w:sz w:val="16"/>
                <w:szCs w:val="16"/>
              </w:rPr>
              <w:t>Item No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8F3">
              <w:rPr>
                <w:rFonts w:ascii="Arial" w:hAnsi="Arial" w:cs="Arial"/>
                <w:b/>
                <w:sz w:val="16"/>
                <w:szCs w:val="16"/>
              </w:rPr>
              <w:t>Item Description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A78F3">
              <w:rPr>
                <w:rFonts w:ascii="Arial" w:hAnsi="Arial" w:cs="Arial"/>
                <w:b/>
                <w:sz w:val="16"/>
                <w:szCs w:val="16"/>
              </w:rPr>
              <w:t>(include year, make and model)</w:t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8F3">
              <w:rPr>
                <w:rFonts w:ascii="Arial" w:hAnsi="Arial" w:cs="Arial"/>
                <w:b/>
                <w:sz w:val="16"/>
                <w:szCs w:val="16"/>
              </w:rPr>
              <w:t>Cause of Loss</w:t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78F3">
              <w:rPr>
                <w:rFonts w:ascii="Arial" w:hAnsi="Arial" w:cs="Arial"/>
                <w:b/>
                <w:sz w:val="16"/>
                <w:szCs w:val="16"/>
              </w:rPr>
              <w:t>Limit of Insurance</w:t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379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bookmarkStart w:id="5" w:name="Text380"/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  <w:tr w:rsidR="00272432" w:rsidRPr="00C54DC4" w:rsidTr="000E0B07">
        <w:trPr>
          <w:trHeight w:val="360"/>
        </w:trPr>
        <w:tc>
          <w:tcPr>
            <w:tcW w:w="78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7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47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Text380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  <w:tc>
          <w:tcPr>
            <w:tcW w:w="2640" w:type="dxa"/>
            <w:vAlign w:val="center"/>
          </w:tcPr>
          <w:p w:rsidR="00272432" w:rsidRPr="002A78F3" w:rsidRDefault="00272432" w:rsidP="000E0B07">
            <w:pPr>
              <w:spacing w:before="40" w:after="4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sz w:val="16"/>
                <w:szCs w:val="16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6"/>
                <w:szCs w:val="16"/>
              </w:rPr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noProof/>
                <w:sz w:val="16"/>
                <w:szCs w:val="16"/>
              </w:rPr>
              <w:t> </w:t>
            </w:r>
            <w:r>
              <w:rPr>
                <w:rFonts w:ascii="Courier New" w:hAnsi="Courier New" w:cs="Courier New"/>
                <w:sz w:val="16"/>
                <w:szCs w:val="16"/>
              </w:rPr>
              <w:fldChar w:fldCharType="end"/>
            </w:r>
          </w:p>
        </w:tc>
      </w:tr>
    </w:tbl>
    <w:p w:rsidR="00C54DC4" w:rsidRPr="00E679B5" w:rsidRDefault="00C54DC4" w:rsidP="002A78F3">
      <w:pPr>
        <w:rPr>
          <w:rFonts w:ascii="Arial" w:hAnsi="Arial" w:cs="Arial"/>
          <w:sz w:val="2"/>
          <w:szCs w:val="2"/>
        </w:rPr>
      </w:pPr>
    </w:p>
    <w:sectPr w:rsidR="00C54DC4" w:rsidRPr="00E679B5" w:rsidSect="00DC186C">
      <w:headerReference w:type="default" r:id="rId8"/>
      <w:footerReference w:type="default" r:id="rId9"/>
      <w:headerReference w:type="first" r:id="rId10"/>
      <w:type w:val="continuous"/>
      <w:pgSz w:w="12240" w:h="15840" w:code="1"/>
      <w:pgMar w:top="504" w:right="720" w:bottom="504" w:left="720" w:header="720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87" w:rsidRDefault="00582787">
      <w:r>
        <w:separator/>
      </w:r>
    </w:p>
  </w:endnote>
  <w:endnote w:type="continuationSeparator" w:id="0">
    <w:p w:rsidR="00582787" w:rsidRDefault="0058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72" w:rsidRPr="00101C54" w:rsidRDefault="00C54DC4" w:rsidP="00A036E2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60"/>
      <w:jc w:val="center"/>
      <w:rPr>
        <w:rStyle w:val="PageNumber"/>
        <w:rFonts w:ascii="Arial" w:hAnsi="Arial" w:cs="Arial"/>
        <w:b/>
        <w:sz w:val="16"/>
        <w:szCs w:val="16"/>
      </w:rPr>
    </w:pPr>
    <w:r>
      <w:rPr>
        <w:rFonts w:ascii="Arial" w:hAnsi="Arial"/>
        <w:sz w:val="16"/>
      </w:rPr>
      <w:t>FR</w:t>
    </w:r>
    <w:r w:rsidR="00AA5411">
      <w:rPr>
        <w:rFonts w:ascii="Arial" w:hAnsi="Arial"/>
        <w:sz w:val="16"/>
      </w:rPr>
      <w:t>S</w:t>
    </w:r>
    <w:r>
      <w:rPr>
        <w:rFonts w:ascii="Arial" w:hAnsi="Arial"/>
        <w:sz w:val="16"/>
      </w:rPr>
      <w:t>-SUPP-</w:t>
    </w:r>
    <w:r w:rsidR="008B2929">
      <w:rPr>
        <w:rFonts w:ascii="Arial" w:hAnsi="Arial"/>
        <w:sz w:val="16"/>
      </w:rPr>
      <w:t>2 (</w:t>
    </w:r>
    <w:r w:rsidR="00073E2D">
      <w:rPr>
        <w:rFonts w:ascii="Arial" w:hAnsi="Arial"/>
        <w:sz w:val="16"/>
      </w:rPr>
      <w:t>11-16</w:t>
    </w:r>
    <w:r w:rsidR="008B2929">
      <w:rPr>
        <w:rFonts w:ascii="Arial" w:hAnsi="Arial"/>
        <w:sz w:val="16"/>
      </w:rPr>
      <w:t>)</w:t>
    </w:r>
    <w:r w:rsidR="00D96472">
      <w:rPr>
        <w:rFonts w:ascii="Arial" w:hAnsi="Arial"/>
        <w:sz w:val="16"/>
      </w:rPr>
      <w:tab/>
      <w:t xml:space="preserve">Page </w:t>
    </w:r>
    <w:r w:rsidR="001D6C4B">
      <w:rPr>
        <w:rStyle w:val="PageNumber"/>
        <w:rFonts w:ascii="Arial" w:hAnsi="Arial"/>
        <w:sz w:val="16"/>
      </w:rPr>
      <w:fldChar w:fldCharType="begin"/>
    </w:r>
    <w:r w:rsidR="00D96472">
      <w:rPr>
        <w:rStyle w:val="PageNumber"/>
        <w:rFonts w:ascii="Arial" w:hAnsi="Arial"/>
        <w:sz w:val="16"/>
      </w:rPr>
      <w:instrText xml:space="preserve"> PAGE </w:instrText>
    </w:r>
    <w:r w:rsidR="001D6C4B">
      <w:rPr>
        <w:rStyle w:val="PageNumber"/>
        <w:rFonts w:ascii="Arial" w:hAnsi="Arial"/>
        <w:sz w:val="16"/>
      </w:rPr>
      <w:fldChar w:fldCharType="separate"/>
    </w:r>
    <w:r w:rsidR="00DC186C">
      <w:rPr>
        <w:rStyle w:val="PageNumber"/>
        <w:rFonts w:ascii="Arial" w:hAnsi="Arial"/>
        <w:noProof/>
        <w:sz w:val="16"/>
      </w:rPr>
      <w:t>2</w:t>
    </w:r>
    <w:r w:rsidR="001D6C4B">
      <w:rPr>
        <w:rStyle w:val="PageNumber"/>
        <w:rFonts w:ascii="Arial" w:hAnsi="Arial"/>
        <w:sz w:val="16"/>
      </w:rPr>
      <w:fldChar w:fldCharType="end"/>
    </w:r>
    <w:r w:rsidR="00D96472">
      <w:rPr>
        <w:rStyle w:val="PageNumber"/>
        <w:rFonts w:ascii="Arial" w:hAnsi="Arial"/>
        <w:sz w:val="16"/>
      </w:rPr>
      <w:t xml:space="preserve"> of </w:t>
    </w:r>
    <w:r w:rsidR="001D6C4B" w:rsidRPr="000028C4">
      <w:rPr>
        <w:rStyle w:val="PageNumber"/>
        <w:rFonts w:ascii="Arial" w:hAnsi="Arial" w:cs="Arial"/>
        <w:sz w:val="16"/>
        <w:szCs w:val="16"/>
      </w:rPr>
      <w:fldChar w:fldCharType="begin"/>
    </w:r>
    <w:r w:rsidR="00D96472" w:rsidRPr="000028C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1D6C4B" w:rsidRPr="000028C4">
      <w:rPr>
        <w:rStyle w:val="PageNumber"/>
        <w:rFonts w:ascii="Arial" w:hAnsi="Arial" w:cs="Arial"/>
        <w:sz w:val="16"/>
        <w:szCs w:val="16"/>
      </w:rPr>
      <w:fldChar w:fldCharType="separate"/>
    </w:r>
    <w:r w:rsidR="00DC186C">
      <w:rPr>
        <w:rStyle w:val="PageNumber"/>
        <w:rFonts w:ascii="Arial" w:hAnsi="Arial" w:cs="Arial"/>
        <w:noProof/>
        <w:sz w:val="16"/>
        <w:szCs w:val="16"/>
      </w:rPr>
      <w:t>2</w:t>
    </w:r>
    <w:r w:rsidR="001D6C4B" w:rsidRPr="000028C4">
      <w:rPr>
        <w:rStyle w:val="PageNumber"/>
        <w:rFonts w:ascii="Arial" w:hAnsi="Arial" w:cs="Arial"/>
        <w:sz w:val="16"/>
        <w:szCs w:val="16"/>
      </w:rPr>
      <w:fldChar w:fldCharType="end"/>
    </w:r>
    <w:r w:rsidR="00A036E2">
      <w:rPr>
        <w:rStyle w:val="PageNumber"/>
        <w:rFonts w:ascii="Arial" w:hAnsi="Arial" w:cs="Arial"/>
        <w:sz w:val="16"/>
        <w:szCs w:val="16"/>
      </w:rPr>
      <w:tab/>
    </w:r>
    <w:r w:rsidR="00A036E2" w:rsidRPr="00A036E2">
      <w:rPr>
        <w:rFonts w:ascii="Arial" w:hAnsi="Arial" w:cs="Arial"/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6472" w:rsidRPr="00101C54" w:rsidRDefault="00D96472" w:rsidP="00346B76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rFonts w:ascii="Arial" w:hAnsi="Arial" w:cs="Arial"/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87" w:rsidRDefault="00582787">
      <w:r>
        <w:separator/>
      </w:r>
    </w:p>
  </w:footnote>
  <w:footnote w:type="continuationSeparator" w:id="0">
    <w:p w:rsidR="00582787" w:rsidRDefault="00582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86C" w:rsidRDefault="00DC186C">
    <w:pPr>
      <w:pStyle w:val="Header"/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DC186C" w:rsidTr="00150502">
      <w:tc>
        <w:tcPr>
          <w:tcW w:w="5508" w:type="dxa"/>
          <w:shd w:val="clear" w:color="auto" w:fill="auto"/>
        </w:tcPr>
        <w:p w:rsidR="00DC186C" w:rsidRDefault="00DC186C" w:rsidP="00DC186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" name="Picture 1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86C" w:rsidRDefault="00DC186C" w:rsidP="00DC186C"/>
      </w:tc>
      <w:tc>
        <w:tcPr>
          <w:tcW w:w="5508" w:type="dxa"/>
          <w:shd w:val="clear" w:color="auto" w:fill="auto"/>
          <w:vAlign w:val="bottom"/>
        </w:tcPr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Mid Valley General Agency LLC</w:t>
          </w:r>
        </w:p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888 Madison St NE, Ste 100, Salem, OR 97301</w:t>
          </w:r>
        </w:p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Phone: 888-565-7001 ♦ Fax: 888-265-7353</w:t>
          </w:r>
        </w:p>
        <w:p w:rsidR="00DC186C" w:rsidRDefault="00DC186C" w:rsidP="00DC186C">
          <w:pPr>
            <w:jc w:val="right"/>
            <w:rPr>
              <w:szCs w:val="24"/>
            </w:rPr>
          </w:pPr>
          <w:hyperlink r:id="rId2" w:history="1">
            <w:r w:rsidRPr="00174323">
              <w:rPr>
                <w:rStyle w:val="Hyperlink"/>
                <w:szCs w:val="24"/>
              </w:rPr>
              <w:t>quotes@midvalleyga.com</w:t>
            </w:r>
          </w:hyperlink>
        </w:p>
        <w:p w:rsidR="00DC186C" w:rsidRPr="00EE66E0" w:rsidRDefault="00DC186C" w:rsidP="00DC186C">
          <w:pPr>
            <w:jc w:val="right"/>
            <w:rPr>
              <w:szCs w:val="24"/>
            </w:rPr>
          </w:pPr>
        </w:p>
      </w:tc>
    </w:tr>
  </w:tbl>
  <w:p w:rsidR="00DC186C" w:rsidRDefault="00DC1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DC186C" w:rsidTr="00150502">
      <w:tc>
        <w:tcPr>
          <w:tcW w:w="5508" w:type="dxa"/>
          <w:shd w:val="clear" w:color="auto" w:fill="auto"/>
        </w:tcPr>
        <w:p w:rsidR="00DC186C" w:rsidRDefault="00DC186C" w:rsidP="00DC186C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2" name="Picture 2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186C" w:rsidRDefault="00DC186C" w:rsidP="00DC186C"/>
      </w:tc>
      <w:tc>
        <w:tcPr>
          <w:tcW w:w="5508" w:type="dxa"/>
          <w:shd w:val="clear" w:color="auto" w:fill="auto"/>
          <w:vAlign w:val="bottom"/>
        </w:tcPr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Mid Valley General Agency LLC</w:t>
          </w:r>
        </w:p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888 Madison St NE, Ste 100, Salem, OR 97301</w:t>
          </w:r>
        </w:p>
        <w:p w:rsidR="00DC186C" w:rsidRPr="00891DAF" w:rsidRDefault="00DC186C" w:rsidP="00DC186C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Phone: 888-565-7001 ♦ Fax: 888-265-7353</w:t>
          </w:r>
        </w:p>
        <w:p w:rsidR="00DC186C" w:rsidRDefault="00DC186C" w:rsidP="00DC186C">
          <w:pPr>
            <w:jc w:val="right"/>
            <w:rPr>
              <w:szCs w:val="24"/>
            </w:rPr>
          </w:pPr>
          <w:hyperlink r:id="rId2" w:history="1">
            <w:r w:rsidRPr="00174323">
              <w:rPr>
                <w:rStyle w:val="Hyperlink"/>
                <w:szCs w:val="24"/>
              </w:rPr>
              <w:t>quotes@midvalleyga.com</w:t>
            </w:r>
          </w:hyperlink>
        </w:p>
        <w:p w:rsidR="00DC186C" w:rsidRPr="00EE66E0" w:rsidRDefault="00DC186C" w:rsidP="00DC186C">
          <w:pPr>
            <w:jc w:val="right"/>
            <w:rPr>
              <w:szCs w:val="24"/>
            </w:rPr>
          </w:pPr>
        </w:p>
      </w:tc>
    </w:tr>
  </w:tbl>
  <w:p w:rsidR="00DC186C" w:rsidRDefault="00DC18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752"/>
    <w:multiLevelType w:val="hybridMultilevel"/>
    <w:tmpl w:val="594AF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E5ED9"/>
    <w:multiLevelType w:val="hybridMultilevel"/>
    <w:tmpl w:val="2B5EF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1906"/>
    <w:multiLevelType w:val="multilevel"/>
    <w:tmpl w:val="9048A0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B772C"/>
    <w:multiLevelType w:val="hybridMultilevel"/>
    <w:tmpl w:val="B814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C17DA"/>
    <w:multiLevelType w:val="hybridMultilevel"/>
    <w:tmpl w:val="EB20B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FC0"/>
    <w:multiLevelType w:val="hybridMultilevel"/>
    <w:tmpl w:val="ADA63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851F4"/>
    <w:multiLevelType w:val="hybridMultilevel"/>
    <w:tmpl w:val="D5140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0961"/>
    <w:multiLevelType w:val="hybridMultilevel"/>
    <w:tmpl w:val="30AA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E13"/>
    <w:multiLevelType w:val="hybridMultilevel"/>
    <w:tmpl w:val="9048A0A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5"/>
    <w:rsid w:val="000028C4"/>
    <w:rsid w:val="00017808"/>
    <w:rsid w:val="00017B16"/>
    <w:rsid w:val="00023542"/>
    <w:rsid w:val="00025217"/>
    <w:rsid w:val="00036B08"/>
    <w:rsid w:val="00051C39"/>
    <w:rsid w:val="00052596"/>
    <w:rsid w:val="00054D52"/>
    <w:rsid w:val="00063CFE"/>
    <w:rsid w:val="00070232"/>
    <w:rsid w:val="00073E2D"/>
    <w:rsid w:val="00091510"/>
    <w:rsid w:val="000A1DD7"/>
    <w:rsid w:val="000A3632"/>
    <w:rsid w:val="000A6F6F"/>
    <w:rsid w:val="000E595C"/>
    <w:rsid w:val="000E6DA6"/>
    <w:rsid w:val="000E7C81"/>
    <w:rsid w:val="000F6CEE"/>
    <w:rsid w:val="000F7B3D"/>
    <w:rsid w:val="00101C54"/>
    <w:rsid w:val="00101FE9"/>
    <w:rsid w:val="001162A8"/>
    <w:rsid w:val="001338FF"/>
    <w:rsid w:val="0013618B"/>
    <w:rsid w:val="00140E23"/>
    <w:rsid w:val="00144602"/>
    <w:rsid w:val="001567B5"/>
    <w:rsid w:val="001648DF"/>
    <w:rsid w:val="0016757C"/>
    <w:rsid w:val="00176F31"/>
    <w:rsid w:val="00181735"/>
    <w:rsid w:val="00183D2E"/>
    <w:rsid w:val="001B483D"/>
    <w:rsid w:val="001D5710"/>
    <w:rsid w:val="001D6C4B"/>
    <w:rsid w:val="001F41FC"/>
    <w:rsid w:val="00204DAE"/>
    <w:rsid w:val="002050E2"/>
    <w:rsid w:val="0020513F"/>
    <w:rsid w:val="00210F20"/>
    <w:rsid w:val="00215036"/>
    <w:rsid w:val="0023302A"/>
    <w:rsid w:val="002434A2"/>
    <w:rsid w:val="00251861"/>
    <w:rsid w:val="00257D45"/>
    <w:rsid w:val="00264825"/>
    <w:rsid w:val="00272432"/>
    <w:rsid w:val="00273E0C"/>
    <w:rsid w:val="00280B38"/>
    <w:rsid w:val="00295010"/>
    <w:rsid w:val="002A63B3"/>
    <w:rsid w:val="002A78F3"/>
    <w:rsid w:val="002B5895"/>
    <w:rsid w:val="002C5C2A"/>
    <w:rsid w:val="002D0BBF"/>
    <w:rsid w:val="002D3434"/>
    <w:rsid w:val="002D52E3"/>
    <w:rsid w:val="002D5700"/>
    <w:rsid w:val="002E04D7"/>
    <w:rsid w:val="0030285A"/>
    <w:rsid w:val="0031281B"/>
    <w:rsid w:val="0033180F"/>
    <w:rsid w:val="00346772"/>
    <w:rsid w:val="00346B76"/>
    <w:rsid w:val="0036110E"/>
    <w:rsid w:val="0037679F"/>
    <w:rsid w:val="0038104A"/>
    <w:rsid w:val="003A0C60"/>
    <w:rsid w:val="003B065B"/>
    <w:rsid w:val="003D2F3E"/>
    <w:rsid w:val="003D41DC"/>
    <w:rsid w:val="003F4AE3"/>
    <w:rsid w:val="00400C17"/>
    <w:rsid w:val="00401909"/>
    <w:rsid w:val="0043406E"/>
    <w:rsid w:val="00447531"/>
    <w:rsid w:val="00455C88"/>
    <w:rsid w:val="0046776A"/>
    <w:rsid w:val="004679D3"/>
    <w:rsid w:val="0047238A"/>
    <w:rsid w:val="00473DD0"/>
    <w:rsid w:val="004763CD"/>
    <w:rsid w:val="004867CB"/>
    <w:rsid w:val="00493032"/>
    <w:rsid w:val="004A0B5B"/>
    <w:rsid w:val="004A1189"/>
    <w:rsid w:val="004B0796"/>
    <w:rsid w:val="004E3762"/>
    <w:rsid w:val="004E568E"/>
    <w:rsid w:val="004F127B"/>
    <w:rsid w:val="00513673"/>
    <w:rsid w:val="00516690"/>
    <w:rsid w:val="00516974"/>
    <w:rsid w:val="00523ECE"/>
    <w:rsid w:val="005341A3"/>
    <w:rsid w:val="0053778B"/>
    <w:rsid w:val="00540729"/>
    <w:rsid w:val="00561BE2"/>
    <w:rsid w:val="00565DB1"/>
    <w:rsid w:val="00577F14"/>
    <w:rsid w:val="005819D8"/>
    <w:rsid w:val="00582787"/>
    <w:rsid w:val="005832A6"/>
    <w:rsid w:val="005B054B"/>
    <w:rsid w:val="005B2F62"/>
    <w:rsid w:val="005B50D5"/>
    <w:rsid w:val="005F5D38"/>
    <w:rsid w:val="00604892"/>
    <w:rsid w:val="00621359"/>
    <w:rsid w:val="006215A1"/>
    <w:rsid w:val="00624B1E"/>
    <w:rsid w:val="00631045"/>
    <w:rsid w:val="006321B5"/>
    <w:rsid w:val="00675BD2"/>
    <w:rsid w:val="00680A4C"/>
    <w:rsid w:val="0068785E"/>
    <w:rsid w:val="00691C0B"/>
    <w:rsid w:val="00692519"/>
    <w:rsid w:val="00693A3E"/>
    <w:rsid w:val="006A2FBF"/>
    <w:rsid w:val="006B565A"/>
    <w:rsid w:val="006D7C58"/>
    <w:rsid w:val="006F3F79"/>
    <w:rsid w:val="0073661B"/>
    <w:rsid w:val="007439B3"/>
    <w:rsid w:val="0075204D"/>
    <w:rsid w:val="007540F3"/>
    <w:rsid w:val="00757B24"/>
    <w:rsid w:val="007641FE"/>
    <w:rsid w:val="00796828"/>
    <w:rsid w:val="007A1D05"/>
    <w:rsid w:val="007A3E16"/>
    <w:rsid w:val="007C6604"/>
    <w:rsid w:val="007F59E9"/>
    <w:rsid w:val="008071F6"/>
    <w:rsid w:val="00860D25"/>
    <w:rsid w:val="00881521"/>
    <w:rsid w:val="00887012"/>
    <w:rsid w:val="008A38A9"/>
    <w:rsid w:val="008A6AAD"/>
    <w:rsid w:val="008B0096"/>
    <w:rsid w:val="008B0EB8"/>
    <w:rsid w:val="008B1CA3"/>
    <w:rsid w:val="008B2929"/>
    <w:rsid w:val="008C24F7"/>
    <w:rsid w:val="008C7FC4"/>
    <w:rsid w:val="008E45F6"/>
    <w:rsid w:val="008F0A3F"/>
    <w:rsid w:val="00902E4E"/>
    <w:rsid w:val="0090445C"/>
    <w:rsid w:val="0091584D"/>
    <w:rsid w:val="009342FF"/>
    <w:rsid w:val="009605CC"/>
    <w:rsid w:val="00962E2D"/>
    <w:rsid w:val="00987A7B"/>
    <w:rsid w:val="00987FA5"/>
    <w:rsid w:val="00993FCD"/>
    <w:rsid w:val="009A42E6"/>
    <w:rsid w:val="009B3D4B"/>
    <w:rsid w:val="009D1D61"/>
    <w:rsid w:val="009D2D31"/>
    <w:rsid w:val="009E688E"/>
    <w:rsid w:val="009F392D"/>
    <w:rsid w:val="009F7B2F"/>
    <w:rsid w:val="00A036E2"/>
    <w:rsid w:val="00A05E02"/>
    <w:rsid w:val="00A11C40"/>
    <w:rsid w:val="00A24E1F"/>
    <w:rsid w:val="00A362F7"/>
    <w:rsid w:val="00A506E6"/>
    <w:rsid w:val="00A70EED"/>
    <w:rsid w:val="00A74619"/>
    <w:rsid w:val="00A7692A"/>
    <w:rsid w:val="00A931CE"/>
    <w:rsid w:val="00AA05C8"/>
    <w:rsid w:val="00AA5411"/>
    <w:rsid w:val="00AC0563"/>
    <w:rsid w:val="00AC0BFA"/>
    <w:rsid w:val="00AC7E62"/>
    <w:rsid w:val="00AE0946"/>
    <w:rsid w:val="00AE3939"/>
    <w:rsid w:val="00AE56DD"/>
    <w:rsid w:val="00AF1D0C"/>
    <w:rsid w:val="00AF2C48"/>
    <w:rsid w:val="00AF774F"/>
    <w:rsid w:val="00B12850"/>
    <w:rsid w:val="00B129A4"/>
    <w:rsid w:val="00B137C4"/>
    <w:rsid w:val="00B147D1"/>
    <w:rsid w:val="00B206D3"/>
    <w:rsid w:val="00B24AC6"/>
    <w:rsid w:val="00B64447"/>
    <w:rsid w:val="00B71EAF"/>
    <w:rsid w:val="00B721A9"/>
    <w:rsid w:val="00B72782"/>
    <w:rsid w:val="00B83E54"/>
    <w:rsid w:val="00B95911"/>
    <w:rsid w:val="00BB078E"/>
    <w:rsid w:val="00BB59C1"/>
    <w:rsid w:val="00BD7D0D"/>
    <w:rsid w:val="00BE5083"/>
    <w:rsid w:val="00C0032E"/>
    <w:rsid w:val="00C079E1"/>
    <w:rsid w:val="00C102D7"/>
    <w:rsid w:val="00C1362A"/>
    <w:rsid w:val="00C2057F"/>
    <w:rsid w:val="00C3473A"/>
    <w:rsid w:val="00C43D24"/>
    <w:rsid w:val="00C453E5"/>
    <w:rsid w:val="00C45C14"/>
    <w:rsid w:val="00C5059C"/>
    <w:rsid w:val="00C54DC4"/>
    <w:rsid w:val="00C65B88"/>
    <w:rsid w:val="00C97807"/>
    <w:rsid w:val="00CA44BD"/>
    <w:rsid w:val="00CA65BB"/>
    <w:rsid w:val="00CD5E7D"/>
    <w:rsid w:val="00D23E06"/>
    <w:rsid w:val="00D3565A"/>
    <w:rsid w:val="00D35BF1"/>
    <w:rsid w:val="00D43456"/>
    <w:rsid w:val="00D44DC9"/>
    <w:rsid w:val="00D460BB"/>
    <w:rsid w:val="00D4636C"/>
    <w:rsid w:val="00D54822"/>
    <w:rsid w:val="00D641F0"/>
    <w:rsid w:val="00D642A7"/>
    <w:rsid w:val="00D723C3"/>
    <w:rsid w:val="00D7383B"/>
    <w:rsid w:val="00D831FE"/>
    <w:rsid w:val="00D90350"/>
    <w:rsid w:val="00D96472"/>
    <w:rsid w:val="00DA2336"/>
    <w:rsid w:val="00DA632E"/>
    <w:rsid w:val="00DB1ACE"/>
    <w:rsid w:val="00DC186C"/>
    <w:rsid w:val="00DC2CBF"/>
    <w:rsid w:val="00DC54A4"/>
    <w:rsid w:val="00DF050E"/>
    <w:rsid w:val="00E06E14"/>
    <w:rsid w:val="00E134A6"/>
    <w:rsid w:val="00E1661F"/>
    <w:rsid w:val="00E20177"/>
    <w:rsid w:val="00E458BD"/>
    <w:rsid w:val="00E55DA0"/>
    <w:rsid w:val="00E679B5"/>
    <w:rsid w:val="00E70F80"/>
    <w:rsid w:val="00E766B8"/>
    <w:rsid w:val="00E773BE"/>
    <w:rsid w:val="00E80725"/>
    <w:rsid w:val="00E922B0"/>
    <w:rsid w:val="00E956FD"/>
    <w:rsid w:val="00EA12A9"/>
    <w:rsid w:val="00EA196C"/>
    <w:rsid w:val="00EB174B"/>
    <w:rsid w:val="00ED0318"/>
    <w:rsid w:val="00EE510A"/>
    <w:rsid w:val="00EE7E60"/>
    <w:rsid w:val="00EF1C7C"/>
    <w:rsid w:val="00EF5816"/>
    <w:rsid w:val="00F076E1"/>
    <w:rsid w:val="00F13ACF"/>
    <w:rsid w:val="00F1666C"/>
    <w:rsid w:val="00F42731"/>
    <w:rsid w:val="00F575E3"/>
    <w:rsid w:val="00F61F48"/>
    <w:rsid w:val="00F748DE"/>
    <w:rsid w:val="00F829B5"/>
    <w:rsid w:val="00F85CBC"/>
    <w:rsid w:val="00F91D9D"/>
    <w:rsid w:val="00F92E65"/>
    <w:rsid w:val="00F94BD5"/>
    <w:rsid w:val="00F95BE1"/>
    <w:rsid w:val="00FC65F9"/>
    <w:rsid w:val="00FD7AF9"/>
    <w:rsid w:val="00FE4452"/>
    <w:rsid w:val="00FE4941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3E6DAB"/>
  <w15:docId w15:val="{B20BC94D-9B39-4072-B289-776F0690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52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81521"/>
    <w:pPr>
      <w:keepNext/>
      <w:spacing w:after="60" w:line="260" w:lineRule="exact"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15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5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521"/>
  </w:style>
  <w:style w:type="paragraph" w:customStyle="1" w:styleId="BodyTxt">
    <w:name w:val="BodyTxt"/>
    <w:rsid w:val="00881521"/>
    <w:pPr>
      <w:spacing w:before="110" w:line="260" w:lineRule="exact"/>
      <w:ind w:right="271"/>
    </w:pPr>
    <w:rPr>
      <w:rFonts w:ascii="Arial" w:hAnsi="Arial"/>
    </w:rPr>
  </w:style>
  <w:style w:type="paragraph" w:styleId="Title">
    <w:name w:val="Title"/>
    <w:basedOn w:val="Normal"/>
    <w:qFormat/>
    <w:rsid w:val="00621359"/>
    <w:pPr>
      <w:tabs>
        <w:tab w:val="left" w:pos="9000"/>
      </w:tabs>
      <w:jc w:val="center"/>
    </w:pPr>
    <w:rPr>
      <w:rFonts w:ascii="Arial" w:hAnsi="Arial"/>
      <w:b/>
      <w:sz w:val="21"/>
    </w:rPr>
  </w:style>
  <w:style w:type="table" w:styleId="TableGrid">
    <w:name w:val="Table Grid"/>
    <w:basedOn w:val="TableNormal"/>
    <w:rsid w:val="008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4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DC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54DC4"/>
  </w:style>
  <w:style w:type="table" w:customStyle="1" w:styleId="TableGrid1">
    <w:name w:val="Table Grid1"/>
    <w:basedOn w:val="TableNormal"/>
    <w:next w:val="TableGrid"/>
    <w:uiPriority w:val="59"/>
    <w:rsid w:val="00C54DC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54DC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4DC4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D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54DC4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C4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C4"/>
    <w:rPr>
      <w:rFonts w:ascii="Calibri" w:eastAsia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54D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otes@midvalleyga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quotes@midvalleyg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7ADFF-093A-4BF8-9ACE-AFE23E7C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2903</Characters>
  <Application>Microsoft Office Word</Application>
  <DocSecurity>4</DocSecurity>
  <Lines>263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COVERAGE E - SCHEDULED FARM PERSONAL PROPERTY SUPPLEMENTAL APPLICATION</vt:lpstr>
    </vt:vector>
  </TitlesOfParts>
  <Company>Scottsdale Insurance Company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COVERAGE E - SCHEDULED FARM PERSONAL PROPERTY SUPPLEMENTAL APPLICATION</dc:title>
  <dc:subject>FRS-SUPP-2 (11-16)</dc:subject>
  <dc:creator>valena5</dc:creator>
  <cp:keywords>SIC</cp:keywords>
  <cp:lastModifiedBy>Cameron Deiss</cp:lastModifiedBy>
  <cp:revision>2</cp:revision>
  <cp:lastPrinted>2016-11-17T20:53:00Z</cp:lastPrinted>
  <dcterms:created xsi:type="dcterms:W3CDTF">2017-10-16T17:47:00Z</dcterms:created>
  <dcterms:modified xsi:type="dcterms:W3CDTF">2017-10-16T17:47:00Z</dcterms:modified>
</cp:coreProperties>
</file>